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FE" w:rsidRPr="00D73AFE" w:rsidRDefault="00D73AFE" w:rsidP="00D73AFE">
      <w:pPr>
        <w:bidi/>
        <w:spacing w:after="0" w:line="240" w:lineRule="auto"/>
        <w:rPr>
          <w:rFonts w:ascii="Calibri" w:eastAsia="Times New Roman" w:hAnsi="Calibri" w:cs="Calibri"/>
          <w:color w:val="000000"/>
        </w:rPr>
      </w:pPr>
      <w:r w:rsidRPr="00D73AFE">
        <w:rPr>
          <w:rFonts w:ascii="Calibri" w:eastAsia="Times New Roman" w:hAnsi="Calibri" w:cs="Calibri"/>
          <w:color w:val="000000"/>
          <w:rtl/>
        </w:rPr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شرح محصول : فوم پورر (</w:t>
      </w:r>
      <w:r w:rsidRPr="00D73AFE">
        <w:rPr>
          <w:rFonts w:ascii="Calibri" w:eastAsia="Times New Roman" w:hAnsi="Calibri" w:cs="Calibri"/>
          <w:color w:val="000000"/>
        </w:rPr>
        <w:t>Foam pourer</w:t>
      </w:r>
      <w:r w:rsidRPr="00D73AFE">
        <w:rPr>
          <w:rFonts w:ascii="Calibri" w:eastAsia="Times New Roman" w:hAnsi="Calibri" w:cs="Calibri"/>
          <w:color w:val="000000"/>
          <w:rtl/>
        </w:rPr>
        <w:t>)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 xml:space="preserve">شرح محصول : کنترل پنل ماژولار سیستم </w:t>
      </w:r>
      <w:r w:rsidRPr="00D73AFE">
        <w:rPr>
          <w:rFonts w:ascii="Calibri" w:eastAsia="Times New Roman" w:hAnsi="Calibri" w:cs="Calibri"/>
          <w:color w:val="000000"/>
        </w:rPr>
        <w:t>F</w:t>
      </w:r>
      <w:r w:rsidRPr="00D73AFE">
        <w:rPr>
          <w:rFonts w:ascii="Calibri" w:eastAsia="Times New Roman" w:hAnsi="Calibri" w:cs="Calibri"/>
          <w:color w:val="000000"/>
          <w:rtl/>
        </w:rPr>
        <w:t>&amp;</w:t>
      </w:r>
      <w:r w:rsidRPr="00D73AFE">
        <w:rPr>
          <w:rFonts w:ascii="Calibri" w:eastAsia="Times New Roman" w:hAnsi="Calibri" w:cs="Calibri"/>
          <w:color w:val="000000"/>
        </w:rPr>
        <w:t>G</w:t>
      </w:r>
      <w:r w:rsidRPr="00D73AFE">
        <w:rPr>
          <w:rFonts w:ascii="Calibri" w:eastAsia="Times New Roman" w:hAnsi="Calibri" w:cs="Calibri"/>
          <w:color w:val="000000"/>
          <w:rtl/>
        </w:rPr>
        <w:t xml:space="preserve">، اعلان و اطفاء حریق با نام تجاری </w:t>
      </w:r>
      <w:r w:rsidRPr="00D73AFE">
        <w:rPr>
          <w:rFonts w:ascii="Calibri" w:eastAsia="Times New Roman" w:hAnsi="Calibri" w:cs="Calibri"/>
          <w:color w:val="000000"/>
        </w:rPr>
        <w:t>ACTONEX</w:t>
      </w:r>
      <w:r w:rsidRPr="00D73AFE">
        <w:rPr>
          <w:rFonts w:ascii="Calibri" w:eastAsia="Times New Roman" w:hAnsi="Calibri" w:cs="Calibri"/>
          <w:color w:val="000000"/>
          <w:rtl/>
        </w:rPr>
        <w:t xml:space="preserve"> </w:t>
      </w:r>
      <w:r w:rsidRPr="00D73AFE">
        <w:rPr>
          <w:rFonts w:ascii="Calibri" w:eastAsia="Times New Roman" w:hAnsi="Calibri" w:cs="Calibri"/>
          <w:color w:val="000000"/>
          <w:rtl/>
        </w:rPr>
        <w:br/>
        <w:t xml:space="preserve">دارای قابلیت </w:t>
      </w:r>
      <w:r w:rsidRPr="00D73AFE">
        <w:rPr>
          <w:rFonts w:ascii="Calibri" w:eastAsia="Times New Roman" w:hAnsi="Calibri" w:cs="Calibri"/>
          <w:color w:val="000000"/>
        </w:rPr>
        <w:t>Redundancy</w:t>
      </w:r>
      <w:r w:rsidRPr="00D73AFE">
        <w:rPr>
          <w:rFonts w:ascii="Calibri" w:eastAsia="Times New Roman" w:hAnsi="Calibri" w:cs="Calibri"/>
          <w:color w:val="000000"/>
          <w:rtl/>
        </w:rPr>
        <w:br/>
      </w:r>
      <w:r w:rsidRPr="00D73AFE">
        <w:rPr>
          <w:rFonts w:ascii="Calibri" w:eastAsia="Times New Roman" w:hAnsi="Calibri" w:cs="Calibri"/>
          <w:color w:val="000000"/>
        </w:rPr>
        <w:t>Hot Swap</w:t>
      </w:r>
      <w:r w:rsidRPr="00D73AFE">
        <w:rPr>
          <w:rFonts w:ascii="Calibri" w:eastAsia="Times New Roman" w:hAnsi="Calibri" w:cs="Calibri"/>
          <w:color w:val="000000"/>
          <w:rtl/>
        </w:rPr>
        <w:br/>
        <w:t>دارای کارت های ورودی و خروجی آنالوگ و دیجیتال، کارت ارتباطی</w:t>
      </w:r>
      <w:r w:rsidRPr="00D73AFE">
        <w:rPr>
          <w:rFonts w:ascii="Calibri" w:eastAsia="Times New Roman" w:hAnsi="Calibri" w:cs="Calibri"/>
          <w:color w:val="000000"/>
        </w:rPr>
        <w:t>Modbus RTU</w:t>
      </w:r>
      <w:r w:rsidRPr="00D73AFE">
        <w:rPr>
          <w:rFonts w:ascii="Calibri" w:eastAsia="Times New Roman" w:hAnsi="Calibri" w:cs="Calibri"/>
          <w:color w:val="000000"/>
          <w:rtl/>
        </w:rPr>
        <w:t xml:space="preserve"> ، کارت اطفاء حریق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 xml:space="preserve">شرح محصول : </w:t>
      </w:r>
      <w:r w:rsidRPr="00D73AFE">
        <w:rPr>
          <w:rFonts w:ascii="Calibri" w:eastAsia="Times New Roman" w:hAnsi="Calibri" w:cs="Calibri"/>
          <w:color w:val="000000"/>
        </w:rPr>
        <w:t>Hose Reel</w:t>
      </w:r>
      <w:r w:rsidRPr="00D73AFE">
        <w:rPr>
          <w:rFonts w:ascii="Calibri" w:eastAsia="Times New Roman" w:hAnsi="Calibri" w:cs="Calibri"/>
          <w:color w:val="000000"/>
          <w:rtl/>
        </w:rPr>
        <w:br/>
        <w:t>قرقره شلنگ آتشنشانی</w:t>
      </w:r>
      <w:r w:rsidRPr="00D73AFE">
        <w:rPr>
          <w:rFonts w:ascii="Calibri" w:eastAsia="Times New Roman" w:hAnsi="Calibri" w:cs="Calibri"/>
          <w:color w:val="000000"/>
          <w:rtl/>
        </w:rPr>
        <w:br/>
      </w:r>
      <w:r w:rsidRPr="00D73AFE">
        <w:rPr>
          <w:rFonts w:ascii="Calibri" w:eastAsia="Times New Roman" w:hAnsi="Calibri" w:cs="Calibri"/>
          <w:color w:val="000000"/>
        </w:rPr>
        <w:t>Hose Box</w:t>
      </w:r>
      <w:r w:rsidRPr="00D73AFE">
        <w:rPr>
          <w:rFonts w:ascii="Calibri" w:eastAsia="Times New Roman" w:hAnsi="Calibri" w:cs="Calibri"/>
          <w:color w:val="000000"/>
          <w:rtl/>
        </w:rPr>
        <w:br/>
        <w:t>جعبه آتشنشانی استیل و آهنی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 xml:space="preserve">شرح محصول : </w:t>
      </w:r>
      <w:r w:rsidRPr="00D73AFE">
        <w:rPr>
          <w:rFonts w:ascii="Calibri" w:eastAsia="Times New Roman" w:hAnsi="Calibri" w:cs="Calibri"/>
          <w:color w:val="000000"/>
        </w:rPr>
        <w:t>Fixed Safety Shower and eye wash</w:t>
      </w:r>
      <w:r w:rsidRPr="00D73AFE">
        <w:rPr>
          <w:rFonts w:ascii="Calibri" w:eastAsia="Times New Roman" w:hAnsi="Calibri" w:cs="Calibri"/>
          <w:color w:val="000000"/>
          <w:rtl/>
        </w:rPr>
        <w:br/>
        <w:t>دوش صنعتی و چشم شوی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شرح محصول : فوم دوزینگ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 xml:space="preserve">شرح محصول : پایه بادسنج </w:t>
      </w:r>
      <w:r w:rsidRPr="00D73AFE">
        <w:rPr>
          <w:rFonts w:ascii="Calibri" w:eastAsia="Times New Roman" w:hAnsi="Calibri" w:cs="Calibri"/>
          <w:color w:val="000000"/>
        </w:rPr>
        <w:t>Wind Sock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شرح محصول : فوم بلدرتانک  (</w:t>
      </w:r>
      <w:r w:rsidRPr="00D73AFE">
        <w:rPr>
          <w:rFonts w:ascii="Calibri" w:eastAsia="Times New Roman" w:hAnsi="Calibri" w:cs="Calibri"/>
          <w:color w:val="000000"/>
        </w:rPr>
        <w:t>Bladder</w:t>
      </w:r>
      <w:r w:rsidRPr="00D73AFE">
        <w:rPr>
          <w:rFonts w:ascii="Calibri" w:eastAsia="Times New Roman" w:hAnsi="Calibri" w:cs="Calibri"/>
          <w:color w:val="000000"/>
          <w:rtl/>
        </w:rPr>
        <w:t xml:space="preserve"> </w:t>
      </w:r>
      <w:r w:rsidRPr="00D73AFE">
        <w:rPr>
          <w:rFonts w:ascii="Calibri" w:eastAsia="Times New Roman" w:hAnsi="Calibri" w:cs="Calibri"/>
          <w:color w:val="000000"/>
        </w:rPr>
        <w:t>Tank Foam</w:t>
      </w:r>
      <w:r w:rsidRPr="00D73AFE">
        <w:rPr>
          <w:rFonts w:ascii="Calibri" w:eastAsia="Times New Roman" w:hAnsi="Calibri" w:cs="Calibri"/>
          <w:color w:val="000000"/>
          <w:rtl/>
        </w:rPr>
        <w:t>)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شرح محصول : مانیتور آتش نشانی آب و فوم (</w:t>
      </w:r>
      <w:r w:rsidRPr="00D73AFE">
        <w:rPr>
          <w:rFonts w:ascii="Calibri" w:eastAsia="Times New Roman" w:hAnsi="Calibri" w:cs="Calibri"/>
          <w:color w:val="000000"/>
        </w:rPr>
        <w:t>Foam/Water Monitor</w:t>
      </w:r>
      <w:r w:rsidRPr="00D73AFE">
        <w:rPr>
          <w:rFonts w:ascii="Calibri" w:eastAsia="Times New Roman" w:hAnsi="Calibri" w:cs="Calibri"/>
          <w:color w:val="000000"/>
          <w:rtl/>
        </w:rPr>
        <w:t xml:space="preserve">) 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</w:r>
      <w:r w:rsidRPr="00D73AFE">
        <w:rPr>
          <w:rFonts w:ascii="Calibri" w:eastAsia="Times New Roman" w:hAnsi="Calibri" w:cs="Calibri"/>
          <w:color w:val="000000"/>
          <w:rtl/>
        </w:rPr>
        <w:lastRenderedPageBreak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شرح محصول : نازل آب / فوم (</w:t>
      </w:r>
      <w:r w:rsidRPr="00D73AFE">
        <w:rPr>
          <w:rFonts w:ascii="Calibri" w:eastAsia="Times New Roman" w:hAnsi="Calibri" w:cs="Calibri"/>
          <w:color w:val="000000"/>
        </w:rPr>
        <w:t>Foam/Water Nozzle</w:t>
      </w:r>
      <w:r w:rsidRPr="00D73AFE">
        <w:rPr>
          <w:rFonts w:ascii="Calibri" w:eastAsia="Times New Roman" w:hAnsi="Calibri" w:cs="Calibri"/>
          <w:color w:val="000000"/>
          <w:rtl/>
        </w:rPr>
        <w:t>)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شرح محصول : جعبه کمک های اولیه</w:t>
      </w:r>
      <w:r w:rsidRPr="00D73AFE">
        <w:rPr>
          <w:rFonts w:ascii="Calibri" w:eastAsia="Times New Roman" w:hAnsi="Calibri" w:cs="Calibri"/>
          <w:color w:val="000000"/>
          <w:rtl/>
        </w:rPr>
        <w:br/>
      </w:r>
      <w:r w:rsidRPr="00D73AFE">
        <w:rPr>
          <w:rFonts w:ascii="Calibri" w:eastAsia="Times New Roman" w:hAnsi="Calibri" w:cs="Calibri"/>
          <w:color w:val="000000"/>
        </w:rPr>
        <w:t>first aid kit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شرح محصول : اینداکتور آب و فوم (</w:t>
      </w:r>
      <w:r w:rsidRPr="00D73AFE">
        <w:rPr>
          <w:rFonts w:ascii="Calibri" w:eastAsia="Times New Roman" w:hAnsi="Calibri" w:cs="Calibri"/>
          <w:color w:val="000000"/>
        </w:rPr>
        <w:t>Foam/Water Inductor</w:t>
      </w:r>
      <w:r w:rsidRPr="00D73AFE">
        <w:rPr>
          <w:rFonts w:ascii="Calibri" w:eastAsia="Times New Roman" w:hAnsi="Calibri" w:cs="Calibri"/>
          <w:color w:val="000000"/>
          <w:rtl/>
        </w:rPr>
        <w:t>)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شرح محصول : سیستم اعلام و اطفاء حریق</w:t>
      </w:r>
      <w:r w:rsidRPr="00D73AFE">
        <w:rPr>
          <w:rFonts w:ascii="Calibri" w:eastAsia="Times New Roman" w:hAnsi="Calibri" w:cs="Calibri"/>
          <w:color w:val="000000"/>
          <w:rtl/>
        </w:rPr>
        <w:br/>
        <w:t>سیستم اعلان و اطفاء حریق</w:t>
      </w:r>
      <w:r w:rsidRPr="00D73AFE">
        <w:rPr>
          <w:rFonts w:ascii="Calibri" w:eastAsia="Times New Roman" w:hAnsi="Calibri" w:cs="Calibri"/>
          <w:color w:val="000000"/>
          <w:rtl/>
        </w:rPr>
        <w:br/>
        <w:t xml:space="preserve">سیستم </w:t>
      </w:r>
      <w:r w:rsidRPr="00D73AFE">
        <w:rPr>
          <w:rFonts w:ascii="Calibri" w:eastAsia="Times New Roman" w:hAnsi="Calibri" w:cs="Calibri"/>
          <w:color w:val="000000"/>
        </w:rPr>
        <w:t>F</w:t>
      </w:r>
      <w:r w:rsidRPr="00D73AFE">
        <w:rPr>
          <w:rFonts w:ascii="Calibri" w:eastAsia="Times New Roman" w:hAnsi="Calibri" w:cs="Calibri"/>
          <w:color w:val="000000"/>
          <w:rtl/>
        </w:rPr>
        <w:t>&amp;</w:t>
      </w:r>
      <w:r w:rsidRPr="00D73AFE">
        <w:rPr>
          <w:rFonts w:ascii="Calibri" w:eastAsia="Times New Roman" w:hAnsi="Calibri" w:cs="Calibri"/>
          <w:color w:val="000000"/>
        </w:rPr>
        <w:t>G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شرح محصول : علائم</w:t>
      </w:r>
      <w:bookmarkStart w:id="0" w:name="_GoBack"/>
      <w:bookmarkEnd w:id="0"/>
      <w:r w:rsidRPr="00D73AFE">
        <w:rPr>
          <w:rFonts w:ascii="Calibri" w:eastAsia="Times New Roman" w:hAnsi="Calibri" w:cs="Calibri"/>
          <w:color w:val="000000"/>
          <w:rtl/>
        </w:rPr>
        <w:t xml:space="preserve"> ایمنی </w:t>
      </w:r>
      <w:r w:rsidRPr="00D73AFE">
        <w:rPr>
          <w:rFonts w:ascii="Calibri" w:eastAsia="Times New Roman" w:hAnsi="Calibri" w:cs="Calibri"/>
          <w:color w:val="000000"/>
          <w:rtl/>
        </w:rPr>
        <w:br/>
      </w:r>
      <w:r w:rsidRPr="00D73AFE">
        <w:rPr>
          <w:rFonts w:ascii="Calibri" w:eastAsia="Times New Roman" w:hAnsi="Calibri" w:cs="Calibri"/>
          <w:color w:val="000000"/>
        </w:rPr>
        <w:t>safety sign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 xml:space="preserve">شرح محصول : شیر آتشنشانی خشک و تر ( هایدرانت ، هیدرانت </w:t>
      </w:r>
      <w:r w:rsidRPr="00D73AFE">
        <w:rPr>
          <w:rFonts w:ascii="Calibri" w:eastAsia="Times New Roman" w:hAnsi="Calibri" w:cs="Calibri"/>
          <w:color w:val="000000"/>
        </w:rPr>
        <w:t>Wet/Dry Hydrant</w:t>
      </w:r>
      <w:r w:rsidRPr="00D73AFE">
        <w:rPr>
          <w:rFonts w:ascii="Calibri" w:eastAsia="Times New Roman" w:hAnsi="Calibri" w:cs="Calibri"/>
          <w:color w:val="000000"/>
          <w:rtl/>
        </w:rPr>
        <w:t xml:space="preserve">) 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شرح محصول : دیلاج اسکید (</w:t>
      </w:r>
      <w:r w:rsidRPr="00D73AFE">
        <w:rPr>
          <w:rFonts w:ascii="Calibri" w:eastAsia="Times New Roman" w:hAnsi="Calibri" w:cs="Calibri"/>
          <w:color w:val="000000"/>
        </w:rPr>
        <w:t>Deluge Skid</w:t>
      </w:r>
      <w:r w:rsidRPr="00D73AFE">
        <w:rPr>
          <w:rFonts w:ascii="Calibri" w:eastAsia="Times New Roman" w:hAnsi="Calibri" w:cs="Calibri"/>
          <w:color w:val="000000"/>
          <w:rtl/>
        </w:rPr>
        <w:t>)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 xml:space="preserve">شرح محصول : </w:t>
      </w:r>
      <w:r w:rsidRPr="00D73AFE">
        <w:rPr>
          <w:rFonts w:ascii="Calibri" w:eastAsia="Times New Roman" w:hAnsi="Calibri" w:cs="Calibri"/>
          <w:color w:val="000000"/>
        </w:rPr>
        <w:t>Post Indicator Valve</w:t>
      </w:r>
      <w:r w:rsidRPr="00D73AFE">
        <w:rPr>
          <w:rFonts w:ascii="Calibri" w:eastAsia="Times New Roman" w:hAnsi="Calibri" w:cs="Calibri"/>
          <w:color w:val="000000"/>
          <w:rtl/>
        </w:rPr>
        <w:br/>
        <w:t>شیر ایستگاهی با نشانگر / شیر جداکننده با نشانگر</w:t>
      </w:r>
      <w:r w:rsidRPr="00D73AFE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نام لاتین محصول: -</w:t>
      </w:r>
      <w:r w:rsidRPr="00D73AFE">
        <w:rPr>
          <w:rFonts w:ascii="Calibri" w:eastAsia="Times New Roman" w:hAnsi="Calibri" w:cs="Calibri"/>
          <w:color w:val="000000"/>
          <w:rtl/>
        </w:rPr>
        <w:br/>
        <w:t>شرح محصول : فوم چمبر (</w:t>
      </w:r>
      <w:r w:rsidRPr="00D73AFE">
        <w:rPr>
          <w:rFonts w:ascii="Calibri" w:eastAsia="Times New Roman" w:hAnsi="Calibri" w:cs="Calibri"/>
          <w:color w:val="000000"/>
        </w:rPr>
        <w:t>Foam Chamber</w:t>
      </w:r>
      <w:r w:rsidRPr="00D73AFE">
        <w:rPr>
          <w:rFonts w:ascii="Calibri" w:eastAsia="Times New Roman" w:hAnsi="Calibri" w:cs="Calibri"/>
          <w:color w:val="000000"/>
          <w:rtl/>
        </w:rPr>
        <w:t>)</w:t>
      </w:r>
      <w:r w:rsidRPr="00D73AFE">
        <w:rPr>
          <w:rFonts w:ascii="Calibri" w:eastAsia="Times New Roman" w:hAnsi="Calibri" w:cs="Calibri"/>
          <w:color w:val="000000"/>
          <w:rtl/>
        </w:rPr>
        <w:br/>
      </w:r>
      <w:r w:rsidRPr="00D73AFE">
        <w:rPr>
          <w:rFonts w:ascii="Calibri" w:eastAsia="Times New Roman" w:hAnsi="Calibri" w:cs="Calibri"/>
          <w:color w:val="000000"/>
          <w:rtl/>
        </w:rPr>
        <w:lastRenderedPageBreak/>
        <w:t>شرح کارشناس : -</w:t>
      </w:r>
      <w:r w:rsidRPr="00D73AFE">
        <w:rPr>
          <w:rFonts w:ascii="Calibri" w:eastAsia="Times New Roman" w:hAnsi="Calibri" w:cs="Calibri"/>
          <w:color w:val="000000"/>
          <w:rtl/>
        </w:rPr>
        <w:br/>
        <w:t>----------</w:t>
      </w:r>
    </w:p>
    <w:p w:rsidR="00CF7DF2" w:rsidRDefault="00CF7DF2" w:rsidP="00D73AFE">
      <w:pPr>
        <w:bidi/>
      </w:pPr>
    </w:p>
    <w:sectPr w:rsidR="00CF7DF2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AFE" w:rsidRDefault="00D73AFE" w:rsidP="00D73AFE">
      <w:pPr>
        <w:spacing w:after="0" w:line="240" w:lineRule="auto"/>
      </w:pPr>
      <w:r>
        <w:separator/>
      </w:r>
    </w:p>
  </w:endnote>
  <w:endnote w:type="continuationSeparator" w:id="0">
    <w:p w:rsidR="00D73AFE" w:rsidRDefault="00D73AFE" w:rsidP="00D73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AFE" w:rsidRDefault="00D73AFE" w:rsidP="00D73AFE">
      <w:pPr>
        <w:spacing w:after="0" w:line="240" w:lineRule="auto"/>
      </w:pPr>
      <w:r>
        <w:separator/>
      </w:r>
    </w:p>
  </w:footnote>
  <w:footnote w:type="continuationSeparator" w:id="0">
    <w:p w:rsidR="00D73AFE" w:rsidRDefault="00D73AFE" w:rsidP="00D73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AFE" w:rsidRPr="00D73AFE" w:rsidRDefault="00D73AFE" w:rsidP="00D73AFE">
    <w:pPr>
      <w:pStyle w:val="Header"/>
      <w:jc w:val="center"/>
      <w:rPr>
        <w:b/>
        <w:bCs/>
        <w:u w:val="single"/>
      </w:rPr>
    </w:pPr>
    <w:r w:rsidRPr="00D73AFE">
      <w:rPr>
        <w:b/>
        <w:bCs/>
        <w:u w:val="single"/>
      </w:rPr>
      <w:t>AVL-Azar</w:t>
    </w:r>
    <w:r>
      <w:rPr>
        <w:b/>
        <w:bCs/>
        <w:u w:val="single"/>
      </w:rPr>
      <w:t xml:space="preserve"> </w:t>
    </w:r>
    <w:proofErr w:type="spellStart"/>
    <w:r w:rsidRPr="00D73AFE">
      <w:rPr>
        <w:b/>
        <w:bCs/>
        <w:u w:val="single"/>
      </w:rPr>
      <w:t>Lio</w:t>
    </w:r>
    <w:proofErr w:type="spellEnd"/>
    <w:r>
      <w:rPr>
        <w:b/>
        <w:bCs/>
        <w:u w:val="single"/>
      </w:rPr>
      <w:t xml:space="preserve"> </w:t>
    </w:r>
    <w:r w:rsidRPr="00D73AFE">
      <w:rPr>
        <w:b/>
        <w:bCs/>
        <w:u w:val="single"/>
      </w:rPr>
      <w:t>Pad-14011209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3BF"/>
    <w:rsid w:val="008F73BF"/>
    <w:rsid w:val="00CF7DF2"/>
    <w:rsid w:val="00D7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AFE"/>
  </w:style>
  <w:style w:type="paragraph" w:styleId="Footer">
    <w:name w:val="footer"/>
    <w:basedOn w:val="Normal"/>
    <w:link w:val="FooterChar"/>
    <w:uiPriority w:val="99"/>
    <w:unhideWhenUsed/>
    <w:rsid w:val="00D73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AFE"/>
  </w:style>
  <w:style w:type="paragraph" w:styleId="Footer">
    <w:name w:val="footer"/>
    <w:basedOn w:val="Normal"/>
    <w:link w:val="FooterChar"/>
    <w:uiPriority w:val="99"/>
    <w:unhideWhenUsed/>
    <w:rsid w:val="00D73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 Fakharian</dc:creator>
  <cp:keywords/>
  <dc:description/>
  <cp:lastModifiedBy>Mohamad Fakharian</cp:lastModifiedBy>
  <cp:revision>2</cp:revision>
  <dcterms:created xsi:type="dcterms:W3CDTF">2024-07-13T14:15:00Z</dcterms:created>
  <dcterms:modified xsi:type="dcterms:W3CDTF">2024-07-13T14:16:00Z</dcterms:modified>
</cp:coreProperties>
</file>